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9E68BF">
        <w:rPr>
          <w:b/>
          <w:sz w:val="28"/>
          <w:szCs w:val="28"/>
        </w:rPr>
        <w:t>64</w:t>
      </w:r>
      <w:r w:rsidRPr="00121428">
        <w:rPr>
          <w:b/>
          <w:sz w:val="28"/>
          <w:szCs w:val="28"/>
        </w:rPr>
        <w:t xml:space="preserve"> от </w:t>
      </w:r>
      <w:r w:rsidR="009E68BF">
        <w:rPr>
          <w:b/>
          <w:sz w:val="28"/>
          <w:szCs w:val="28"/>
        </w:rPr>
        <w:t>23</w:t>
      </w:r>
      <w:r w:rsidR="00F94EAB">
        <w:rPr>
          <w:b/>
          <w:sz w:val="28"/>
          <w:szCs w:val="28"/>
        </w:rPr>
        <w:t xml:space="preserve"> </w:t>
      </w:r>
      <w:r w:rsidR="009E68BF">
        <w:rPr>
          <w:b/>
          <w:sz w:val="28"/>
          <w:szCs w:val="28"/>
        </w:rPr>
        <w:t xml:space="preserve">января </w:t>
      </w:r>
      <w:r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>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B83B66" w:rsidRDefault="0011021F" w:rsidP="00B83B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  <w:r w:rsidRPr="00B83B66">
        <w:rPr>
          <w:b/>
          <w:sz w:val="28"/>
          <w:szCs w:val="28"/>
        </w:rPr>
        <w:t xml:space="preserve"> </w:t>
      </w:r>
      <w:r w:rsidR="00DF60BA" w:rsidRPr="00B83B66">
        <w:rPr>
          <w:b/>
          <w:sz w:val="28"/>
          <w:szCs w:val="28"/>
        </w:rPr>
        <w:t xml:space="preserve"> «</w:t>
      </w:r>
      <w:r w:rsidR="003239AA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О</w:t>
      </w:r>
      <w:r w:rsidR="003239AA" w:rsidRPr="003239AA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 необходимости продолжения работы по изготовлению окопных свечей, маскировочных сетей и сухого душа в рамках преподавания учебного предмета «Технология» и внеурочной деятельности обучающимися школ в 2025/2026 учебном году</w:t>
      </w:r>
      <w:proofErr w:type="gramStart"/>
      <w:r w:rsidR="003239AA" w:rsidRPr="003239AA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.</w:t>
      </w:r>
      <w:r w:rsidR="00B83B66" w:rsidRPr="00B83B66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»</w:t>
      </w:r>
      <w:proofErr w:type="gramEnd"/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1E5821" w:rsidRPr="003239AA" w:rsidRDefault="001A3C60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:rsidR="00CD2950" w:rsidRPr="00CD2950" w:rsidRDefault="003239AA" w:rsidP="00CD29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</w:t>
      </w:r>
      <w:proofErr w:type="gram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Во исполнение пункта 9 протокольного решения заседания Оперативного штаба по обеспечению устойчивого развития экономики Республики Дагестан с учётом внешних факторов от 2 апреля 2024 года № 01-33-01-3582/24, в соответствии с письмом </w:t>
      </w:r>
      <w:proofErr w:type="spell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Минобрнауки</w:t>
      </w:r>
      <w:proofErr w:type="spell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РД от 19 апреля 2024 года № 06-5910/01- 18/24 в общеобразовательных организациях республики организована работа по изготовлению окопных свечей, маскировочных сетей и сухого душа в рамках преподавания</w:t>
      </w:r>
      <w:proofErr w:type="gram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учебного предмета «Технология» и внеурочной деятельности согласно методическим презентациям, представленным автономной некоммерческой организацией «Добровольцы Дагестана» (прилагаются).</w:t>
      </w:r>
    </w:p>
    <w:p w:rsidR="00CD2950" w:rsidRPr="00CD2950" w:rsidRDefault="003239AA" w:rsidP="00CD29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По итогам проводимой работы </w:t>
      </w:r>
      <w:proofErr w:type="gram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обучающимися</w:t>
      </w:r>
      <w:proofErr w:type="gram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школ республики в 2024/2025 учебном году изготовлено окопных свечей – 123 920 шт., маскировочных сетей – 14 662 шт., сухого душа – 14 506 шт. Наиболее активно проводится работа в следующих муниципальных образованиях: </w:t>
      </w:r>
      <w:proofErr w:type="gram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Дербентский район, Буйнакский район, </w:t>
      </w:r>
      <w:proofErr w:type="spell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Новолакский</w:t>
      </w:r>
      <w:proofErr w:type="spell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район, </w:t>
      </w:r>
      <w:proofErr w:type="spell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Чародинский</w:t>
      </w:r>
      <w:proofErr w:type="spell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район, </w:t>
      </w:r>
      <w:proofErr w:type="spell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Хунзахский</w:t>
      </w:r>
      <w:proofErr w:type="spell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район, </w:t>
      </w:r>
      <w:proofErr w:type="spell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Казбековский</w:t>
      </w:r>
      <w:proofErr w:type="spell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район, Сергокалинский район, Хасавюртовский район, </w:t>
      </w:r>
      <w:proofErr w:type="spell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Цунтинский</w:t>
      </w:r>
      <w:proofErr w:type="spell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район, г. Махачкала, г. Дербент, г. Каспийск, г. </w:t>
      </w:r>
      <w:proofErr w:type="spell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Кизилюрт</w:t>
      </w:r>
      <w:proofErr w:type="spell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.</w:t>
      </w:r>
      <w:proofErr w:type="gram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Участие детей в данной работе способствует формированию патриотизма и позволяет школьникам почувствовать свой вклад в приближение Победы.</w:t>
      </w:r>
    </w:p>
    <w:p w:rsidR="00CD2950" w:rsidRPr="00CD2950" w:rsidRDefault="003239AA" w:rsidP="00CD29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Учитывая важность данной работы, во исполнение вышеуказанного поручения, </w:t>
      </w:r>
      <w:proofErr w:type="spellStart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Минобрнауки</w:t>
      </w:r>
      <w:proofErr w:type="spellEnd"/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РД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№06-393/05/1-18/26 от 16.01.2026г.</w:t>
      </w:r>
      <w:r w:rsidRPr="003239AA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МКУ «Управление образования»</w:t>
      </w:r>
      <w:r w:rsidR="00CD2950"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сообщает о необходимости продолжения работы по изготовлению окопных свечей, маскировочных сетей и сухого душа в рамках преподавания учебного предмета «Технология» и внеурочной деятельности обучающимися школ в 2025/2026 учебном году.</w:t>
      </w:r>
    </w:p>
    <w:p w:rsidR="00CD2950" w:rsidRPr="00CD2950" w:rsidRDefault="00CD2950" w:rsidP="00CD29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 целью мониторинга исполнения данного поручения, информацию о проведённой работе в данном направлении просим направить на адрес электронный почты: </w:t>
      </w:r>
      <w:hyperlink r:id="rId6" w:history="1">
        <w:r w:rsidR="003239AA" w:rsidRPr="004F4B1E">
          <w:rPr>
            <w:rStyle w:val="a8"/>
            <w:rFonts w:ascii="Times New Roman CYR" w:hAnsi="Times New Roman CYR" w:cs="Times New Roman CYR"/>
            <w:sz w:val="28"/>
            <w:szCs w:val="28"/>
            <w:lang w:val="en-US" w:eastAsia="en-US"/>
          </w:rPr>
          <w:t>rashidova</w:t>
        </w:r>
        <w:r w:rsidR="003239AA" w:rsidRPr="004F4B1E">
          <w:rPr>
            <w:rStyle w:val="a8"/>
            <w:rFonts w:ascii="Times New Roman CYR" w:hAnsi="Times New Roman CYR" w:cs="Times New Roman CYR"/>
            <w:sz w:val="28"/>
            <w:szCs w:val="28"/>
            <w:lang w:eastAsia="en-US"/>
          </w:rPr>
          <w:t>_</w:t>
        </w:r>
        <w:r w:rsidR="003239AA" w:rsidRPr="004F4B1E">
          <w:rPr>
            <w:rStyle w:val="a8"/>
            <w:rFonts w:ascii="Times New Roman CYR" w:hAnsi="Times New Roman CYR" w:cs="Times New Roman CYR"/>
            <w:sz w:val="28"/>
            <w:szCs w:val="28"/>
            <w:lang w:val="en-US" w:eastAsia="en-US"/>
          </w:rPr>
          <w:t>uma</w:t>
        </w:r>
        <w:r w:rsidR="003239AA" w:rsidRPr="004F4B1E">
          <w:rPr>
            <w:rStyle w:val="a8"/>
            <w:rFonts w:ascii="Times New Roman CYR" w:hAnsi="Times New Roman CYR" w:cs="Times New Roman CYR"/>
            <w:sz w:val="28"/>
            <w:szCs w:val="28"/>
            <w:lang w:eastAsia="en-US"/>
          </w:rPr>
          <w:t>@</w:t>
        </w:r>
        <w:r w:rsidR="003239AA" w:rsidRPr="004F4B1E">
          <w:rPr>
            <w:rStyle w:val="a8"/>
            <w:rFonts w:ascii="Times New Roman CYR" w:hAnsi="Times New Roman CYR" w:cs="Times New Roman CYR"/>
            <w:sz w:val="28"/>
            <w:szCs w:val="28"/>
            <w:lang w:val="en-US" w:eastAsia="en-US"/>
          </w:rPr>
          <w:t>mail</w:t>
        </w:r>
        <w:r w:rsidR="003239AA" w:rsidRPr="004F4B1E">
          <w:rPr>
            <w:rStyle w:val="a8"/>
            <w:rFonts w:ascii="Times New Roman CYR" w:hAnsi="Times New Roman CYR" w:cs="Times New Roman CYR"/>
            <w:sz w:val="28"/>
            <w:szCs w:val="28"/>
            <w:lang w:eastAsia="en-US"/>
          </w:rPr>
          <w:t>.</w:t>
        </w:r>
        <w:proofErr w:type="spellStart"/>
        <w:r w:rsidR="003239AA" w:rsidRPr="004F4B1E">
          <w:rPr>
            <w:rStyle w:val="a8"/>
            <w:rFonts w:ascii="Times New Roman CYR" w:hAnsi="Times New Roman CYR" w:cs="Times New Roman CYR"/>
            <w:sz w:val="28"/>
            <w:szCs w:val="28"/>
            <w:lang w:val="en-US" w:eastAsia="en-US"/>
          </w:rPr>
          <w:t>ru</w:t>
        </w:r>
        <w:proofErr w:type="spellEnd"/>
      </w:hyperlink>
      <w:r w:rsidR="003239AA" w:rsidRPr="003239AA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в срок:</w:t>
      </w:r>
    </w:p>
    <w:p w:rsidR="00CD2950" w:rsidRPr="00CD2950" w:rsidRDefault="00CD2950" w:rsidP="00CD29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-</w:t>
      </w:r>
      <w:r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ab/>
        <w:t>до 25 января 2026 года (за первое полугодие 2025/2026 учебного года);</w:t>
      </w:r>
    </w:p>
    <w:p w:rsidR="003239AA" w:rsidRPr="00F903E8" w:rsidRDefault="00CD2950" w:rsidP="00CD29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-</w:t>
      </w:r>
      <w:r w:rsidRPr="00CD295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ab/>
        <w:t>до 15 мая 2026 года (за второе полугодие 2025/2026 учебного года).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</w:p>
    <w:p w:rsidR="003239AA" w:rsidRPr="00F903E8" w:rsidRDefault="003239AA" w:rsidP="00CD29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DF60BA" w:rsidRDefault="00CD2950" w:rsidP="00CD29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Приложение: в электронном виде</w:t>
      </w:r>
      <w:r w:rsidR="00DF60BA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.</w:t>
      </w:r>
    </w:p>
    <w:p w:rsidR="00692823" w:rsidRPr="00692823" w:rsidRDefault="00420B7B" w:rsidP="00420B7B">
      <w:pPr>
        <w:autoSpaceDE w:val="0"/>
        <w:autoSpaceDN w:val="0"/>
        <w:adjustRightInd w:val="0"/>
        <w:jc w:val="both"/>
      </w:pPr>
      <w:r>
        <w:t xml:space="preserve">    </w:t>
      </w:r>
    </w:p>
    <w:p w:rsidR="00692823" w:rsidRP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F903E8" w:rsidRPr="006C439E" w:rsidRDefault="00F903E8" w:rsidP="00692823">
      <w:pPr>
        <w:widowControl w:val="0"/>
        <w:shd w:val="clear" w:color="auto" w:fill="FFFFFF"/>
        <w:ind w:right="125"/>
        <w:rPr>
          <w:sz w:val="20"/>
          <w:szCs w:val="20"/>
        </w:rPr>
      </w:pPr>
    </w:p>
    <w:p w:rsidR="00692823" w:rsidRDefault="00692823" w:rsidP="00692823"/>
    <w:p w:rsidR="00F903E8" w:rsidRDefault="00F903E8" w:rsidP="00F903E8">
      <w:pPr>
        <w:tabs>
          <w:tab w:val="left" w:pos="4099"/>
        </w:tabs>
        <w:spacing w:before="15" w:line="278" w:lineRule="auto"/>
        <w:ind w:left="2107" w:right="2136"/>
        <w:jc w:val="center"/>
        <w:rPr>
          <w:b/>
          <w:sz w:val="17"/>
        </w:rPr>
      </w:pPr>
      <w:r>
        <w:rPr>
          <w:b/>
          <w:sz w:val="17"/>
        </w:rPr>
        <w:lastRenderedPageBreak/>
        <w:t>ФОРМА предоставления отчёта (в разрезе каждой образовательной организации)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за </w:t>
      </w:r>
      <w:r>
        <w:rPr>
          <w:sz w:val="17"/>
          <w:u w:val="single"/>
        </w:rPr>
        <w:tab/>
      </w:r>
      <w:r>
        <w:rPr>
          <w:b/>
          <w:w w:val="105"/>
          <w:sz w:val="17"/>
        </w:rPr>
        <w:t>полугодие 2025/2026 учебного года</w:t>
      </w:r>
    </w:p>
    <w:p w:rsidR="00F903E8" w:rsidRDefault="00F903E8" w:rsidP="00F903E8">
      <w:pPr>
        <w:spacing w:before="86"/>
        <w:ind w:left="-1" w:right="29"/>
        <w:jc w:val="center"/>
        <w:rPr>
          <w:b/>
          <w:sz w:val="17"/>
        </w:rPr>
      </w:pPr>
      <w:r>
        <w:rPr>
          <w:b/>
          <w:sz w:val="17"/>
        </w:rPr>
        <w:t>по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изготовлению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окопных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свечей,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маскировочных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сетей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сухого</w:t>
      </w:r>
      <w:r>
        <w:rPr>
          <w:b/>
          <w:spacing w:val="17"/>
          <w:sz w:val="17"/>
        </w:rPr>
        <w:t xml:space="preserve"> </w:t>
      </w:r>
      <w:r>
        <w:rPr>
          <w:b/>
          <w:spacing w:val="-4"/>
          <w:sz w:val="17"/>
        </w:rPr>
        <w:t>душа</w:t>
      </w:r>
    </w:p>
    <w:p w:rsidR="00F903E8" w:rsidRDefault="00F903E8" w:rsidP="00F903E8">
      <w:pPr>
        <w:pStyle w:val="a6"/>
        <w:spacing w:before="23"/>
        <w:rPr>
          <w:b/>
          <w:sz w:val="17"/>
        </w:rPr>
      </w:pPr>
    </w:p>
    <w:p w:rsidR="00F903E8" w:rsidRDefault="00F903E8" w:rsidP="00F903E8">
      <w:pPr>
        <w:tabs>
          <w:tab w:val="left" w:pos="3992"/>
        </w:tabs>
        <w:ind w:left="-1" w:right="29"/>
        <w:jc w:val="center"/>
        <w:rPr>
          <w:b/>
          <w:sz w:val="17"/>
        </w:rPr>
      </w:pPr>
      <w:r>
        <w:rPr>
          <w:b/>
          <w:w w:val="105"/>
          <w:sz w:val="17"/>
        </w:rPr>
        <w:t xml:space="preserve">в </w:t>
      </w:r>
      <w:r>
        <w:rPr>
          <w:sz w:val="17"/>
          <w:u w:val="single"/>
        </w:rPr>
        <w:tab/>
      </w:r>
      <w:r>
        <w:rPr>
          <w:b/>
          <w:spacing w:val="-2"/>
          <w:w w:val="105"/>
          <w:sz w:val="17"/>
        </w:rPr>
        <w:t>(районе/городе)</w:t>
      </w:r>
    </w:p>
    <w:p w:rsidR="00F903E8" w:rsidRDefault="00F903E8" w:rsidP="00F903E8">
      <w:pPr>
        <w:pStyle w:val="a6"/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838"/>
        <w:gridCol w:w="1259"/>
        <w:gridCol w:w="1523"/>
        <w:gridCol w:w="1259"/>
        <w:gridCol w:w="2630"/>
        <w:gridCol w:w="1573"/>
      </w:tblGrid>
      <w:tr w:rsidR="00F903E8" w:rsidTr="00F903E8">
        <w:trPr>
          <w:trHeight w:val="305"/>
        </w:trPr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rFonts w:cs="Times New Roman"/>
                <w:b/>
                <w:sz w:val="17"/>
              </w:rPr>
            </w:pPr>
          </w:p>
          <w:p w:rsidR="00F903E8" w:rsidRDefault="00F903E8">
            <w:pPr>
              <w:pStyle w:val="TableParagraph"/>
              <w:rPr>
                <w:b/>
                <w:sz w:val="17"/>
              </w:rPr>
            </w:pPr>
          </w:p>
          <w:p w:rsidR="00F903E8" w:rsidRDefault="00F903E8">
            <w:pPr>
              <w:pStyle w:val="TableParagraph"/>
              <w:spacing w:before="21"/>
              <w:rPr>
                <w:b/>
                <w:sz w:val="17"/>
              </w:rPr>
            </w:pPr>
          </w:p>
          <w:p w:rsidR="00F903E8" w:rsidRDefault="00F903E8"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№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rFonts w:cs="Times New Roman"/>
                <w:b/>
                <w:sz w:val="17"/>
              </w:rPr>
            </w:pPr>
          </w:p>
          <w:p w:rsidR="00F903E8" w:rsidRDefault="00F903E8">
            <w:pPr>
              <w:pStyle w:val="TableParagraph"/>
              <w:spacing w:before="102"/>
              <w:rPr>
                <w:b/>
                <w:sz w:val="17"/>
              </w:rPr>
            </w:pPr>
          </w:p>
          <w:p w:rsidR="00F903E8" w:rsidRDefault="00F903E8">
            <w:pPr>
              <w:pStyle w:val="TableParagraph"/>
              <w:spacing w:line="278" w:lineRule="auto"/>
              <w:ind w:left="483" w:right="151" w:hanging="310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w w:val="105"/>
                <w:sz w:val="17"/>
              </w:rPr>
              <w:t>Наименование</w:t>
            </w:r>
            <w:proofErr w:type="spellEnd"/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ОО </w:t>
            </w:r>
            <w:r>
              <w:rPr>
                <w:b/>
                <w:w w:val="105"/>
                <w:sz w:val="17"/>
              </w:rPr>
              <w:t>(</w:t>
            </w:r>
            <w:proofErr w:type="spellStart"/>
            <w:r>
              <w:rPr>
                <w:b/>
                <w:w w:val="105"/>
                <w:sz w:val="17"/>
              </w:rPr>
              <w:t>по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уставу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4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3E8" w:rsidRDefault="00F903E8">
            <w:pPr>
              <w:pStyle w:val="TableParagraph"/>
              <w:spacing w:before="58"/>
              <w:ind w:left="926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Количество</w:t>
            </w:r>
            <w:proofErr w:type="spellEnd"/>
            <w:r>
              <w:rPr>
                <w:b/>
                <w:spacing w:val="28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изготовленных</w:t>
            </w:r>
            <w:proofErr w:type="spellEnd"/>
          </w:p>
        </w:tc>
        <w:tc>
          <w:tcPr>
            <w:tcW w:w="2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Pr="00F903E8" w:rsidRDefault="00F903E8">
            <w:pPr>
              <w:pStyle w:val="TableParagraph"/>
              <w:spacing w:before="56"/>
              <w:rPr>
                <w:rFonts w:cs="Times New Roman"/>
                <w:b/>
                <w:sz w:val="15"/>
                <w:lang w:val="ru-RU"/>
              </w:rPr>
            </w:pPr>
          </w:p>
          <w:p w:rsidR="00F903E8" w:rsidRPr="00F903E8" w:rsidRDefault="00F903E8">
            <w:pPr>
              <w:pStyle w:val="TableParagraph"/>
              <w:spacing w:line="266" w:lineRule="auto"/>
              <w:ind w:left="835" w:right="812" w:hanging="1"/>
              <w:jc w:val="center"/>
              <w:rPr>
                <w:b/>
                <w:sz w:val="15"/>
                <w:lang w:val="ru-RU"/>
              </w:rPr>
            </w:pPr>
            <w:r w:rsidRPr="00F903E8">
              <w:rPr>
                <w:b/>
                <w:spacing w:val="-4"/>
                <w:sz w:val="15"/>
                <w:lang w:val="ru-RU"/>
              </w:rPr>
              <w:t>Куда</w:t>
            </w:r>
            <w:r w:rsidRPr="00F903E8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F903E8">
              <w:rPr>
                <w:b/>
                <w:spacing w:val="-2"/>
                <w:sz w:val="15"/>
                <w:lang w:val="ru-RU"/>
              </w:rPr>
              <w:t>направлялось</w:t>
            </w:r>
            <w:r w:rsidRPr="00F903E8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F903E8">
              <w:rPr>
                <w:b/>
                <w:spacing w:val="-4"/>
                <w:sz w:val="15"/>
                <w:lang w:val="ru-RU"/>
              </w:rPr>
              <w:t>либо</w:t>
            </w:r>
          </w:p>
          <w:p w:rsidR="00F903E8" w:rsidRPr="00F903E8" w:rsidRDefault="00F903E8">
            <w:pPr>
              <w:pStyle w:val="TableParagraph"/>
              <w:spacing w:line="170" w:lineRule="exact"/>
              <w:ind w:left="20"/>
              <w:jc w:val="center"/>
              <w:rPr>
                <w:b/>
                <w:sz w:val="15"/>
                <w:lang w:val="ru-RU"/>
              </w:rPr>
            </w:pPr>
            <w:r w:rsidRPr="00F903E8">
              <w:rPr>
                <w:b/>
                <w:sz w:val="15"/>
                <w:lang w:val="ru-RU"/>
              </w:rPr>
              <w:t xml:space="preserve">планируется </w:t>
            </w:r>
            <w:r w:rsidRPr="00F903E8">
              <w:rPr>
                <w:b/>
                <w:spacing w:val="-2"/>
                <w:sz w:val="15"/>
                <w:lang w:val="ru-RU"/>
              </w:rPr>
              <w:t>направить</w:t>
            </w:r>
          </w:p>
        </w:tc>
        <w:tc>
          <w:tcPr>
            <w:tcW w:w="1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Pr="00F903E8" w:rsidRDefault="00F903E8">
            <w:pPr>
              <w:pStyle w:val="TableParagraph"/>
              <w:spacing w:before="152"/>
              <w:rPr>
                <w:rFonts w:cs="Times New Roman"/>
                <w:b/>
                <w:sz w:val="15"/>
                <w:lang w:val="ru-RU"/>
              </w:rPr>
            </w:pPr>
          </w:p>
          <w:p w:rsidR="00F903E8" w:rsidRPr="00F903E8" w:rsidRDefault="00F903E8">
            <w:pPr>
              <w:pStyle w:val="TableParagraph"/>
              <w:spacing w:line="266" w:lineRule="auto"/>
              <w:ind w:left="88" w:right="62"/>
              <w:jc w:val="center"/>
              <w:rPr>
                <w:b/>
                <w:sz w:val="15"/>
                <w:lang w:val="ru-RU"/>
              </w:rPr>
            </w:pPr>
            <w:r w:rsidRPr="00F903E8">
              <w:rPr>
                <w:b/>
                <w:sz w:val="15"/>
                <w:lang w:val="ru-RU"/>
              </w:rPr>
              <w:t>Контактные</w:t>
            </w:r>
            <w:r w:rsidRPr="00F903E8">
              <w:rPr>
                <w:b/>
                <w:spacing w:val="-10"/>
                <w:sz w:val="15"/>
                <w:lang w:val="ru-RU"/>
              </w:rPr>
              <w:t xml:space="preserve"> </w:t>
            </w:r>
            <w:r w:rsidRPr="00F903E8">
              <w:rPr>
                <w:b/>
                <w:sz w:val="15"/>
                <w:lang w:val="ru-RU"/>
              </w:rPr>
              <w:t>данные</w:t>
            </w:r>
            <w:r w:rsidRPr="00F903E8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F903E8">
              <w:rPr>
                <w:b/>
                <w:sz w:val="15"/>
                <w:lang w:val="ru-RU"/>
              </w:rPr>
              <w:t>руководителя</w:t>
            </w:r>
            <w:r w:rsidRPr="00F903E8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F903E8">
              <w:rPr>
                <w:b/>
                <w:sz w:val="15"/>
                <w:lang w:val="ru-RU"/>
              </w:rPr>
              <w:t>ОО</w:t>
            </w:r>
            <w:r w:rsidRPr="00F903E8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F903E8">
              <w:rPr>
                <w:b/>
                <w:sz w:val="15"/>
                <w:lang w:val="ru-RU"/>
              </w:rPr>
              <w:t>(ФИО(полностью)</w:t>
            </w:r>
            <w:r w:rsidRPr="00F903E8">
              <w:rPr>
                <w:b/>
                <w:spacing w:val="-10"/>
                <w:sz w:val="15"/>
                <w:lang w:val="ru-RU"/>
              </w:rPr>
              <w:t xml:space="preserve"> </w:t>
            </w:r>
            <w:r w:rsidRPr="00F903E8">
              <w:rPr>
                <w:b/>
                <w:sz w:val="15"/>
                <w:lang w:val="ru-RU"/>
              </w:rPr>
              <w:t>и</w:t>
            </w:r>
            <w:r w:rsidRPr="00F903E8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F903E8">
              <w:rPr>
                <w:b/>
                <w:sz w:val="15"/>
                <w:lang w:val="ru-RU"/>
              </w:rPr>
              <w:t>номер моб. тел.)</w:t>
            </w:r>
          </w:p>
        </w:tc>
      </w:tr>
      <w:tr w:rsidR="00F903E8" w:rsidTr="00F903E8">
        <w:trPr>
          <w:trHeight w:val="1084"/>
        </w:trPr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3E8" w:rsidRPr="00F903E8" w:rsidRDefault="00F903E8">
            <w:pPr>
              <w:widowControl/>
              <w:autoSpaceDE/>
              <w:autoSpaceDN/>
              <w:rPr>
                <w:rFonts w:eastAsia="Times New Roman" w:cs="Times New Roman"/>
                <w:b/>
                <w:sz w:val="17"/>
                <w:szCs w:val="22"/>
                <w:lang w:val="ru-RU" w:eastAsia="en-US"/>
              </w:rPr>
            </w:pP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3E8" w:rsidRPr="00F903E8" w:rsidRDefault="00F903E8">
            <w:pPr>
              <w:widowControl/>
              <w:autoSpaceDE/>
              <w:autoSpaceDN/>
              <w:rPr>
                <w:rFonts w:eastAsia="Times New Roman" w:cs="Times New Roman"/>
                <w:b/>
                <w:sz w:val="17"/>
                <w:szCs w:val="22"/>
                <w:lang w:val="ru-RU"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Pr="00F903E8" w:rsidRDefault="00F903E8">
            <w:pPr>
              <w:pStyle w:val="TableParagraph"/>
              <w:rPr>
                <w:rFonts w:cs="Times New Roman"/>
                <w:b/>
                <w:sz w:val="15"/>
                <w:lang w:val="ru-RU"/>
              </w:rPr>
            </w:pPr>
          </w:p>
          <w:p w:rsidR="00F903E8" w:rsidRPr="00F903E8" w:rsidRDefault="00F903E8">
            <w:pPr>
              <w:pStyle w:val="TableParagraph"/>
              <w:spacing w:before="12"/>
              <w:rPr>
                <w:b/>
                <w:sz w:val="15"/>
                <w:lang w:val="ru-RU"/>
              </w:rPr>
            </w:pPr>
          </w:p>
          <w:p w:rsidR="00F903E8" w:rsidRDefault="00F903E8">
            <w:pPr>
              <w:pStyle w:val="TableParagraph"/>
              <w:spacing w:line="266" w:lineRule="auto"/>
              <w:ind w:left="378" w:hanging="131"/>
              <w:rPr>
                <w:sz w:val="15"/>
              </w:rPr>
            </w:pPr>
            <w:r>
              <w:rPr>
                <w:spacing w:val="-2"/>
                <w:sz w:val="15"/>
              </w:rPr>
              <w:t>ОКОПНЫЕ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СВЕЧИ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rFonts w:cs="Times New Roman"/>
                <w:b/>
                <w:sz w:val="15"/>
              </w:rPr>
            </w:pPr>
          </w:p>
          <w:p w:rsidR="00F903E8" w:rsidRDefault="00F903E8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F903E8" w:rsidRDefault="00F903E8">
            <w:pPr>
              <w:pStyle w:val="TableParagraph"/>
              <w:spacing w:line="266" w:lineRule="auto"/>
              <w:ind w:left="565" w:right="48" w:hanging="498"/>
              <w:rPr>
                <w:sz w:val="15"/>
              </w:rPr>
            </w:pPr>
            <w:r>
              <w:rPr>
                <w:spacing w:val="-2"/>
                <w:sz w:val="15"/>
              </w:rPr>
              <w:t>МАСКИРОВОЧНЫЕ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СЕТИ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rFonts w:cs="Times New Roman"/>
                <w:b/>
                <w:sz w:val="15"/>
              </w:rPr>
            </w:pPr>
          </w:p>
          <w:p w:rsidR="00F903E8" w:rsidRDefault="00F903E8">
            <w:pPr>
              <w:pStyle w:val="TableParagraph"/>
              <w:spacing w:before="108"/>
              <w:rPr>
                <w:b/>
                <w:sz w:val="15"/>
              </w:rPr>
            </w:pPr>
          </w:p>
          <w:p w:rsidR="00F903E8" w:rsidRDefault="00F903E8">
            <w:pPr>
              <w:pStyle w:val="TableParagraph"/>
              <w:ind w:left="163"/>
              <w:rPr>
                <w:sz w:val="15"/>
              </w:rPr>
            </w:pPr>
            <w:r>
              <w:rPr>
                <w:sz w:val="15"/>
              </w:rPr>
              <w:t>СУХОЙ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ДУШ</w:t>
            </w:r>
          </w:p>
        </w:tc>
        <w:tc>
          <w:tcPr>
            <w:tcW w:w="4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3E8" w:rsidRDefault="00F903E8">
            <w:pPr>
              <w:widowControl/>
              <w:autoSpaceDE/>
              <w:autoSpaceDN/>
              <w:rPr>
                <w:rFonts w:eastAsia="Times New Roman" w:cs="Times New Roman"/>
                <w:b/>
                <w:sz w:val="15"/>
                <w:szCs w:val="22"/>
                <w:lang w:eastAsia="en-US"/>
              </w:rPr>
            </w:pPr>
          </w:p>
        </w:tc>
        <w:tc>
          <w:tcPr>
            <w:tcW w:w="1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3E8" w:rsidRDefault="00F903E8">
            <w:pPr>
              <w:widowControl/>
              <w:autoSpaceDE/>
              <w:autoSpaceDN/>
              <w:rPr>
                <w:rFonts w:eastAsia="Times New Roman" w:cs="Times New Roman"/>
                <w:b/>
                <w:sz w:val="15"/>
                <w:szCs w:val="22"/>
                <w:lang w:eastAsia="en-US"/>
              </w:rPr>
            </w:pPr>
          </w:p>
        </w:tc>
      </w:tr>
      <w:tr w:rsidR="00F903E8" w:rsidTr="00F903E8">
        <w:trPr>
          <w:trHeight w:val="38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3E8" w:rsidRDefault="00F903E8">
            <w:pPr>
              <w:pStyle w:val="TableParagraph"/>
              <w:spacing w:before="96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6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6"/>
              </w:rPr>
            </w:pPr>
          </w:p>
        </w:tc>
      </w:tr>
      <w:tr w:rsidR="00F903E8" w:rsidTr="00F903E8">
        <w:trPr>
          <w:trHeight w:val="213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3E8" w:rsidRDefault="00F903E8">
            <w:pPr>
              <w:pStyle w:val="TableParagraph"/>
              <w:spacing w:before="12" w:line="181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</w:tr>
      <w:tr w:rsidR="00F903E8" w:rsidTr="00F903E8">
        <w:trPr>
          <w:trHeight w:val="213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3E8" w:rsidRDefault="00F903E8">
            <w:pPr>
              <w:pStyle w:val="TableParagraph"/>
              <w:spacing w:before="12" w:line="181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</w:tr>
      <w:tr w:rsidR="00F903E8" w:rsidTr="00F903E8">
        <w:trPr>
          <w:trHeight w:val="213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3E8" w:rsidRDefault="00F903E8">
            <w:pPr>
              <w:pStyle w:val="TableParagraph"/>
              <w:spacing w:before="12" w:line="181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</w:tr>
      <w:tr w:rsidR="00F903E8" w:rsidTr="00F903E8">
        <w:trPr>
          <w:trHeight w:val="213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3E8" w:rsidRDefault="00F903E8">
            <w:pPr>
              <w:pStyle w:val="TableParagraph"/>
              <w:spacing w:before="12" w:line="181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</w:tr>
      <w:tr w:rsidR="00F903E8" w:rsidTr="00F903E8">
        <w:trPr>
          <w:trHeight w:val="213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3E8" w:rsidRDefault="00F903E8">
            <w:pPr>
              <w:pStyle w:val="TableParagraph"/>
              <w:spacing w:before="12" w:line="181" w:lineRule="exact"/>
              <w:ind w:left="1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…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</w:tr>
      <w:tr w:rsidR="00F903E8" w:rsidTr="00F903E8">
        <w:trPr>
          <w:trHeight w:val="207"/>
        </w:trPr>
        <w:tc>
          <w:tcPr>
            <w:tcW w:w="59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3E8" w:rsidRDefault="00F903E8">
            <w:pPr>
              <w:pStyle w:val="TableParagraph"/>
              <w:spacing w:before="12" w:line="175" w:lineRule="exact"/>
              <w:ind w:left="13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Итого</w:t>
            </w:r>
            <w:proofErr w:type="spellEnd"/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: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03E8" w:rsidRDefault="00F903E8">
            <w:pPr>
              <w:pStyle w:val="TableParagraph"/>
              <w:rPr>
                <w:sz w:val="14"/>
              </w:rPr>
            </w:pPr>
          </w:p>
        </w:tc>
      </w:tr>
    </w:tbl>
    <w:p w:rsidR="00F903E8" w:rsidRDefault="00F903E8" w:rsidP="00F903E8">
      <w:pPr>
        <w:rPr>
          <w:rFonts w:eastAsia="Times New Roman"/>
          <w:sz w:val="22"/>
          <w:szCs w:val="22"/>
          <w:lang w:eastAsia="en-US"/>
        </w:rPr>
      </w:pPr>
    </w:p>
    <w:p w:rsidR="007831AA" w:rsidRPr="00692823" w:rsidRDefault="007831AA" w:rsidP="00692823">
      <w:pPr>
        <w:ind w:firstLine="708"/>
      </w:pPr>
      <w:bookmarkStart w:id="0" w:name="_GoBack"/>
      <w:bookmarkEnd w:id="0"/>
    </w:p>
    <w:sectPr w:rsidR="007831AA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10052D"/>
    <w:rsid w:val="0011021F"/>
    <w:rsid w:val="00197089"/>
    <w:rsid w:val="001A3C60"/>
    <w:rsid w:val="001E5821"/>
    <w:rsid w:val="00210A71"/>
    <w:rsid w:val="003239AA"/>
    <w:rsid w:val="00420B7B"/>
    <w:rsid w:val="00461388"/>
    <w:rsid w:val="005538F3"/>
    <w:rsid w:val="005938EC"/>
    <w:rsid w:val="00616B7D"/>
    <w:rsid w:val="00633EED"/>
    <w:rsid w:val="00692823"/>
    <w:rsid w:val="00723E04"/>
    <w:rsid w:val="007831AA"/>
    <w:rsid w:val="007F2534"/>
    <w:rsid w:val="00930E3E"/>
    <w:rsid w:val="00954942"/>
    <w:rsid w:val="00966FF7"/>
    <w:rsid w:val="00986013"/>
    <w:rsid w:val="00995ABD"/>
    <w:rsid w:val="009E68BF"/>
    <w:rsid w:val="00B13A17"/>
    <w:rsid w:val="00B83B66"/>
    <w:rsid w:val="00C839AC"/>
    <w:rsid w:val="00CA0360"/>
    <w:rsid w:val="00CD2950"/>
    <w:rsid w:val="00D25FBB"/>
    <w:rsid w:val="00DB0EAC"/>
    <w:rsid w:val="00DD1D11"/>
    <w:rsid w:val="00DF60BA"/>
    <w:rsid w:val="00EB3D5F"/>
    <w:rsid w:val="00EC0296"/>
    <w:rsid w:val="00F903E8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idova_u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38</cp:revision>
  <cp:lastPrinted>2025-09-29T08:47:00Z</cp:lastPrinted>
  <dcterms:created xsi:type="dcterms:W3CDTF">2025-09-29T06:08:00Z</dcterms:created>
  <dcterms:modified xsi:type="dcterms:W3CDTF">2026-01-25T16:49:00Z</dcterms:modified>
</cp:coreProperties>
</file>